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4"/>
              </w:rPr>
              <w:t>东乌海关珠恩嘎达布其口岸信息化运维项目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4万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  <w:bookmarkStart w:id="0" w:name="_GoBack"/>
            <w:bookmarkEnd w:id="0"/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6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239</TotalTime>
  <Application>Yozo_Office</Application>
  <Pages>1</Pages>
  <Words>134</Words>
  <Characters>134</Characters>
  <Lines>19</Lines>
  <Paragraphs>16</Paragraphs>
  <CharactersWithSpaces>134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乌日娜</cp:lastModifiedBy>
  <cp:revision>2</cp:revision>
  <cp:lastPrinted>2025-07-02T10:14:00Z</cp:lastPrinted>
  <dcterms:created xsi:type="dcterms:W3CDTF">2025-05-16T10:09:00Z</dcterms:created>
  <dcterms:modified xsi:type="dcterms:W3CDTF">2026-04-03T07:51:20Z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