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方正小标宋_GBK" w:eastAsia="方正小标宋_GBK" w:cs="方正小标宋_GBK"/>
          <w:sz w:val="44"/>
          <w:szCs w:val="44"/>
        </w:rPr>
      </w:pPr>
      <w:bookmarkStart w:id="0" w:name="_GoBack"/>
      <w:bookmarkEnd w:id="0"/>
      <w:r>
        <w:rPr>
          <w:rFonts w:ascii="方正小标宋_GBK" w:eastAsia="方正小标宋_GBK" w:cs="方正小标宋_GBK"/>
          <w:sz w:val="44"/>
          <w:szCs w:val="44"/>
        </w:rPr>
        <w:t>集宁海关机关食堂食材供应商采购项目招标代理机构采购项目比选采购公告</w:t>
      </w:r>
    </w:p>
    <w:p>
      <w:pPr>
        <w:spacing w:line="560" w:lineRule="exact"/>
        <w:rPr>
          <w:rFonts w:ascii="方正仿宋_GBK" w:eastAsia="方正仿宋_GBK" w:cs="方正仿宋_GBK"/>
          <w:sz w:val="32"/>
          <w:szCs w:val="32"/>
        </w:rPr>
      </w:pP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项目概况</w:t>
      </w:r>
    </w:p>
    <w:p>
      <w:pPr>
        <w:spacing w:line="560" w:lineRule="exact"/>
        <w:ind w:firstLineChars="200" w:firstLine="640"/>
        <w:rPr>
          <w:rFonts w:ascii="Times New Roman" w:eastAsia="方正仿宋_GBK" w:cs="Times New Roman" w:hAnsi="Times New Roman"/>
          <w:sz w:val="32"/>
          <w:szCs w:val="32"/>
        </w:rPr>
      </w:pPr>
      <w:r>
        <w:rPr>
          <w:rFonts w:ascii="方正仿宋_GBK" w:eastAsia="方正仿宋_GBK" w:cs="方正仿宋_GBK"/>
          <w:sz w:val="32"/>
          <w:szCs w:val="32"/>
        </w:rPr>
        <w:t>集宁海关机关食堂食材供应商采购项目招标代理机构采购项目的潜在供应商应在</w:t>
      </w:r>
      <w:r>
        <w:rPr>
          <w:rFonts w:ascii="方正仿宋_GBK" w:eastAsia="方正仿宋_GBK" w:cs="方正仿宋_GBK" w:hint="eastAsia"/>
          <w:sz w:val="32"/>
          <w:szCs w:val="32"/>
        </w:rPr>
        <w:t>本公告页面下载</w:t>
      </w:r>
      <w:r>
        <w:rPr>
          <w:rFonts w:ascii="方正仿宋_GBK" w:eastAsia="方正仿宋_GBK" w:cs="方正仿宋_GBK"/>
          <w:sz w:val="32"/>
          <w:szCs w:val="32"/>
        </w:rPr>
        <w:t>采购</w:t>
      </w:r>
      <w:r>
        <w:rPr>
          <w:rFonts w:ascii="方正仿宋_GBK" w:eastAsia="方正仿宋_GBK" w:cs="方正仿宋_GBK" w:hint="eastAsia"/>
          <w:sz w:val="32"/>
          <w:szCs w:val="32"/>
        </w:rPr>
        <w:t>需求书和响应文件模板</w:t>
      </w:r>
      <w:r>
        <w:rPr>
          <w:rFonts w:ascii="方正仿宋_GBK" w:eastAsia="方正仿宋_GBK" w:cs="方正仿宋_GBK"/>
          <w:sz w:val="32"/>
          <w:szCs w:val="32"/>
        </w:rPr>
        <w:t>，并于</w:t>
      </w:r>
      <w:r>
        <w:rPr>
          <w:rFonts w:ascii="Times New Roman" w:eastAsia="方正仿宋_GBK" w:cs="Times New Roman" w:hAnsi="Times New Roman"/>
          <w:sz w:val="32"/>
          <w:szCs w:val="32"/>
        </w:rPr>
        <w:t>2026年7月20日16点00分（北京时间）前提交响应文件。</w:t>
      </w:r>
    </w:p>
    <w:p>
      <w:pPr>
        <w:spacing w:line="560" w:lineRule="exact"/>
        <w:ind w:firstLineChars="200" w:firstLine="640"/>
        <w:rPr>
          <w:rFonts w:ascii="Times New Roman" w:eastAsia="方正仿宋_GBK" w:cs="Times New Roman" w:hAnsi="Times New Roman"/>
          <w:sz w:val="32"/>
          <w:szCs w:val="32"/>
        </w:rPr>
      </w:pP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一、项目基本情况</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项目编号：BX2026003</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项目名称：集宁海关机关食堂食材供应商采购项目招标代理机构采购项目</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比选方式：最低价法</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预算金额：5000.00元</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二、获取采购文件</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时间：本公告发布之日起。</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方式：通过本公告页面免费自助下载。</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三、报名及响应文件提交</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报名方式及时间：供应商于2026年7月20日12点00分（北京时间）前，将公司名称、项目负责人、联系方式等内容通过发送邮件（邮箱地址：jnhg@customs.gov.cn)的方式告知采购方。</w:t>
      </w:r>
    </w:p>
    <w:p>
      <w:pPr>
        <w:pStyle w:val="5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未按照要求报名或未报名直接提交相应文件的供应商无比选资格</w:t>
      </w:r>
    </w:p>
    <w:p>
      <w:pPr>
        <w:pStyle w:val="5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响应文件份数及要求：2份，全部密封。</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响应文件提交截止时间：2026年7月20日16点00分（北京时间）</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地点：乌兰察布集宁区察哈尔东街中央商务广场三期1号楼集宁海关</w:t>
      </w:r>
    </w:p>
    <w:p>
      <w:pPr>
        <w:spacing w:line="560" w:lineRule="exact"/>
        <w:ind w:firstLineChars="200" w:firstLine="640"/>
        <w:rPr>
          <w:rFonts w:ascii="Times New Roman" w:eastAsia="方正仿宋_GBK" w:cs="Times New Roman" w:hAnsi="Times New Roman"/>
          <w:sz w:val="32"/>
          <w:szCs w:val="32"/>
        </w:rPr>
      </w:pPr>
      <w:r>
        <w:rPr>
          <w:rFonts w:ascii="Times New Roman" w:eastAsia="方正黑体_GBK" w:cs="Times New Roman" w:hAnsi="Times New Roman"/>
          <w:sz w:val="32"/>
          <w:szCs w:val="32"/>
        </w:rPr>
        <w:t>四、开启</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时间：2026年7月20日16点00分（北京时间），超时未到视为弃权。</w:t>
      </w:r>
    </w:p>
    <w:p>
      <w:pPr>
        <w:pStyle w:val="59"/>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地点：乌兰察布集宁区察哈尔东街中央商务广场三期1号楼集宁海关</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五、公告期限</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自本公告发布之日起3个工作日。</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六、其他补充事宜</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无。</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七、凡对本次采购提出询问，请按以下方式联系。</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联系人：王先生</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联系电话：0474-8985609</w:t>
      </w:r>
    </w:p>
    <w:sectPr>
      <w:footerReference w:type="default" r:id="rId2"/>
      <w:footerReference w:type="even" r:id="rId3"/>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00000001" w:usb1="08000000" w:usb2="00000000" w:usb3="00000000" w:csb0="00040000" w:csb1="00000000"/>
  </w:font>
  <w:font w:name="方正黑体_GBK">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080E0000" w:usb2="00000000"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index heading"/>
    <w:basedOn w:val="0"/>
    <w:rPr>
      <w:rFonts w:ascii="Arial" w:hAnsi="Arial"/>
      <w:b/>
    </w:rPr>
  </w:style>
  <w:style w:type="paragraph" w:customStyle="1" w:styleId="19">
    <w:name w:val="样式 10 磅"/>
    <w:pPr>
      <w:widowControl w:val="0"/>
      <w:jc w:val="both"/>
    </w:pPr>
    <w:rPr>
      <w:rFonts w:ascii="Calibri" w:eastAsia="宋体" w:cs="Arial" w:hAnsi="Calibri"/>
      <w:kern w:val="2"/>
      <w:sz w:val="21"/>
      <w:szCs w:val="24"/>
      <w:lang w:val="en-US" w:eastAsia="zh-CN" w:bidi="ar-SA"/>
    </w:rPr>
  </w:style>
  <w:style w:type="paragraph" w:customStyle="1" w:styleId="20">
    <w:name w:val="样式 1 10 磅"/>
    <w:pPr>
      <w:widowControl w:val="0"/>
      <w:jc w:val="both"/>
    </w:pPr>
    <w:rPr>
      <w:rFonts w:ascii="Calibri" w:eastAsia="宋体" w:cs="Arial" w:hAnsi="Calibri"/>
      <w:kern w:val="2"/>
      <w:sz w:val="21"/>
      <w:szCs w:val="24"/>
      <w:lang w:val="en-US" w:eastAsia="zh-CN" w:bidi="ar-SA"/>
    </w:rPr>
  </w:style>
  <w:style w:type="paragraph" w:customStyle="1" w:styleId="21">
    <w:name w:val="样式 2 10 磅"/>
    <w:pPr>
      <w:widowControl w:val="0"/>
      <w:jc w:val="both"/>
    </w:pPr>
    <w:rPr>
      <w:rFonts w:ascii="Calibri" w:eastAsia="宋体" w:cs="Arial" w:hAnsi="Calibri"/>
      <w:kern w:val="2"/>
      <w:sz w:val="21"/>
      <w:szCs w:val="24"/>
      <w:lang w:val="en-US" w:eastAsia="zh-CN" w:bidi="ar-SA"/>
    </w:rPr>
  </w:style>
  <w:style w:type="paragraph" w:customStyle="1" w:styleId="22">
    <w:name w:val="样式 3 10 磅"/>
    <w:pPr>
      <w:widowControl w:val="0"/>
      <w:jc w:val="both"/>
    </w:pPr>
    <w:rPr>
      <w:rFonts w:ascii="Calibri" w:eastAsia="宋体" w:cs="Arial" w:hAnsi="Calibri"/>
      <w:kern w:val="2"/>
      <w:sz w:val="21"/>
      <w:szCs w:val="24"/>
      <w:lang w:val="en-US" w:eastAsia="zh-CN" w:bidi="ar-SA"/>
    </w:rPr>
  </w:style>
  <w:style w:type="paragraph" w:customStyle="1" w:styleId="23">
    <w:name w:val="样式 4 10 磅"/>
    <w:pPr>
      <w:widowControl w:val="0"/>
      <w:jc w:val="both"/>
    </w:pPr>
    <w:rPr>
      <w:rFonts w:ascii="Calibri" w:eastAsia="宋体" w:cs="Arial" w:hAnsi="Calibri"/>
      <w:kern w:val="2"/>
      <w:sz w:val="21"/>
      <w:szCs w:val="24"/>
      <w:lang w:val="en-US" w:eastAsia="zh-CN" w:bidi="ar-SA"/>
    </w:rPr>
  </w:style>
  <w:style w:type="paragraph" w:customStyle="1" w:styleId="24">
    <w:name w:val="样式 5 10 磅"/>
    <w:pPr>
      <w:widowControl w:val="0"/>
      <w:jc w:val="both"/>
    </w:pPr>
    <w:rPr>
      <w:rFonts w:ascii="Calibri" w:eastAsia="宋体" w:cs="Arial" w:hAnsi="Calibri"/>
      <w:kern w:val="2"/>
      <w:sz w:val="21"/>
      <w:szCs w:val="24"/>
      <w:lang w:val="en-US" w:eastAsia="zh-CN" w:bidi="ar-SA"/>
    </w:rPr>
  </w:style>
  <w:style w:type="paragraph" w:customStyle="1" w:styleId="25">
    <w:name w:val="样式 6 10 磅"/>
    <w:pPr>
      <w:widowControl w:val="0"/>
      <w:jc w:val="both"/>
    </w:pPr>
    <w:rPr>
      <w:rFonts w:ascii="Calibri" w:eastAsia="宋体" w:cs="Arial" w:hAnsi="Calibri"/>
      <w:kern w:val="2"/>
      <w:sz w:val="21"/>
      <w:szCs w:val="24"/>
      <w:lang w:val="en-US" w:eastAsia="zh-CN" w:bidi="ar-SA"/>
    </w:rPr>
  </w:style>
  <w:style w:type="paragraph" w:customStyle="1" w:styleId="26">
    <w:name w:val="样式 7 10 磅"/>
    <w:pPr>
      <w:widowControl w:val="0"/>
      <w:jc w:val="both"/>
    </w:pPr>
    <w:rPr>
      <w:rFonts w:ascii="Calibri" w:eastAsia="宋体" w:cs="Arial" w:hAnsi="Calibri"/>
      <w:kern w:val="2"/>
      <w:sz w:val="21"/>
      <w:szCs w:val="24"/>
      <w:lang w:val="en-US" w:eastAsia="zh-CN" w:bidi="ar-SA"/>
    </w:rPr>
  </w:style>
  <w:style w:type="paragraph" w:customStyle="1" w:styleId="27">
    <w:name w:val="样式 8 10 磅"/>
    <w:pPr>
      <w:widowControl w:val="0"/>
      <w:jc w:val="both"/>
    </w:pPr>
    <w:rPr>
      <w:rFonts w:ascii="Calibri" w:eastAsia="宋体" w:cs="Arial" w:hAnsi="Calibri"/>
      <w:kern w:val="2"/>
      <w:sz w:val="21"/>
      <w:szCs w:val="24"/>
      <w:lang w:val="en-US" w:eastAsia="zh-CN" w:bidi="ar-SA"/>
    </w:rPr>
  </w:style>
  <w:style w:type="paragraph" w:customStyle="1" w:styleId="28">
    <w:name w:val="样式 9 10 磅"/>
    <w:pPr>
      <w:widowControl w:val="0"/>
      <w:jc w:val="both"/>
    </w:pPr>
    <w:rPr>
      <w:rFonts w:ascii="Calibri" w:eastAsia="宋体" w:cs="Arial" w:hAnsi="Calibri"/>
      <w:kern w:val="2"/>
      <w:sz w:val="21"/>
      <w:szCs w:val="24"/>
      <w:lang w:val="en-US" w:eastAsia="zh-CN" w:bidi="ar-SA"/>
    </w:rPr>
  </w:style>
  <w:style w:type="paragraph" w:customStyle="1" w:styleId="29">
    <w:name w:val="样式 10 10 磅"/>
    <w:pPr>
      <w:widowControl w:val="0"/>
      <w:jc w:val="both"/>
    </w:pPr>
    <w:rPr>
      <w:rFonts w:ascii="Calibri" w:eastAsia="宋体" w:cs="Arial" w:hAnsi="Calibri"/>
      <w:kern w:val="2"/>
      <w:sz w:val="21"/>
      <w:szCs w:val="24"/>
      <w:lang w:val="en-US" w:eastAsia="zh-CN" w:bidi="ar-SA"/>
    </w:rPr>
  </w:style>
  <w:style w:type="paragraph" w:customStyle="1" w:styleId="30">
    <w:name w:val="样式 11 10 磅"/>
    <w:pPr>
      <w:widowControl w:val="0"/>
      <w:jc w:val="both"/>
    </w:pPr>
    <w:rPr>
      <w:rFonts w:ascii="Calibri" w:eastAsia="宋体" w:cs="Arial" w:hAnsi="Calibri"/>
      <w:kern w:val="2"/>
      <w:sz w:val="21"/>
      <w:szCs w:val="24"/>
      <w:lang w:val="en-US" w:eastAsia="zh-CN" w:bidi="ar-SA"/>
    </w:rPr>
  </w:style>
  <w:style w:type="paragraph" w:customStyle="1" w:styleId="31">
    <w:name w:val="样式 12 10 磅"/>
    <w:pPr>
      <w:widowControl w:val="0"/>
      <w:jc w:val="both"/>
    </w:pPr>
    <w:rPr>
      <w:rFonts w:ascii="Calibri" w:eastAsia="宋体" w:cs="Arial" w:hAnsi="Calibri"/>
      <w:kern w:val="2"/>
      <w:sz w:val="21"/>
      <w:szCs w:val="24"/>
      <w:lang w:val="en-US" w:eastAsia="zh-CN" w:bidi="ar-SA"/>
    </w:rPr>
  </w:style>
  <w:style w:type="paragraph" w:customStyle="1" w:styleId="32">
    <w:name w:val="样式 13 10 磅"/>
    <w:pPr>
      <w:widowControl w:val="0"/>
      <w:jc w:val="both"/>
    </w:pPr>
    <w:rPr>
      <w:rFonts w:ascii="Calibri" w:eastAsia="宋体" w:cs="Arial" w:hAnsi="Calibri"/>
      <w:kern w:val="2"/>
      <w:sz w:val="21"/>
      <w:szCs w:val="24"/>
      <w:lang w:val="en-US" w:eastAsia="zh-CN" w:bidi="ar-SA"/>
    </w:rPr>
  </w:style>
  <w:style w:type="paragraph" w:customStyle="1" w:styleId="33">
    <w:name w:val="样式 14 10 磅"/>
    <w:pPr>
      <w:widowControl w:val="0"/>
      <w:jc w:val="both"/>
    </w:pPr>
    <w:rPr>
      <w:rFonts w:ascii="Calibri" w:eastAsia="宋体" w:cs="Arial" w:hAnsi="Calibri"/>
      <w:kern w:val="2"/>
      <w:sz w:val="21"/>
      <w:szCs w:val="24"/>
      <w:lang w:val="en-US" w:eastAsia="zh-CN" w:bidi="ar-SA"/>
    </w:rPr>
  </w:style>
  <w:style w:type="paragraph" w:customStyle="1" w:styleId="34">
    <w:name w:val="样式 15 10 磅"/>
    <w:pPr>
      <w:widowControl w:val="0"/>
      <w:jc w:val="both"/>
    </w:pPr>
    <w:rPr>
      <w:rFonts w:ascii="Calibri" w:eastAsia="宋体" w:cs="Arial" w:hAnsi="Calibri"/>
      <w:kern w:val="2"/>
      <w:sz w:val="21"/>
      <w:szCs w:val="24"/>
      <w:lang w:val="en-US" w:eastAsia="zh-CN" w:bidi="ar-SA"/>
    </w:rPr>
  </w:style>
  <w:style w:type="paragraph" w:customStyle="1" w:styleId="35">
    <w:name w:val="样式 16 10 磅"/>
    <w:pPr>
      <w:widowControl w:val="0"/>
      <w:jc w:val="both"/>
    </w:pPr>
    <w:rPr>
      <w:rFonts w:ascii="Calibri" w:eastAsia="宋体" w:cs="Arial" w:hAnsi="Calibri"/>
      <w:kern w:val="2"/>
      <w:sz w:val="21"/>
      <w:szCs w:val="24"/>
      <w:lang w:val="en-US" w:eastAsia="zh-CN" w:bidi="ar-SA"/>
    </w:rPr>
  </w:style>
  <w:style w:type="paragraph" w:customStyle="1" w:styleId="36">
    <w:name w:val="样式 17 10 磅"/>
    <w:pPr>
      <w:widowControl w:val="0"/>
      <w:jc w:val="both"/>
    </w:pPr>
    <w:rPr>
      <w:rFonts w:ascii="Calibri" w:eastAsia="宋体" w:cs="Arial" w:hAnsi="Calibri"/>
      <w:kern w:val="2"/>
      <w:sz w:val="21"/>
      <w:szCs w:val="24"/>
      <w:lang w:val="en-US" w:eastAsia="zh-CN" w:bidi="ar-SA"/>
    </w:rPr>
  </w:style>
  <w:style w:type="paragraph" w:customStyle="1" w:styleId="37">
    <w:name w:val="样式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8">
    <w:name w:val="样式 1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9">
    <w:name w:val="样式 18 10 磅"/>
    <w:pPr>
      <w:widowControl w:val="0"/>
      <w:jc w:val="both"/>
    </w:pPr>
    <w:rPr>
      <w:rFonts w:ascii="Calibri" w:eastAsia="宋体" w:cs="Arial" w:hAnsi="Calibri"/>
      <w:kern w:val="2"/>
      <w:sz w:val="21"/>
      <w:szCs w:val="24"/>
      <w:lang w:val="en-US" w:eastAsia="zh-CN" w:bidi="ar-SA"/>
    </w:rPr>
  </w:style>
  <w:style w:type="paragraph" w:customStyle="1" w:styleId="40">
    <w:name w:val="样式 19 10 磅"/>
    <w:pPr>
      <w:widowControl w:val="0"/>
      <w:jc w:val="both"/>
    </w:pPr>
    <w:rPr>
      <w:rFonts w:ascii="Calibri" w:eastAsia="宋体" w:cs="Arial" w:hAnsi="Calibri"/>
      <w:kern w:val="2"/>
      <w:sz w:val="21"/>
      <w:szCs w:val="24"/>
      <w:lang w:val="en-US" w:eastAsia="zh-CN" w:bidi="ar-SA"/>
    </w:rPr>
  </w:style>
  <w:style w:type="paragraph" w:customStyle="1" w:styleId="41">
    <w:name w:val="样式 20 10 磅"/>
    <w:pPr>
      <w:widowControl w:val="0"/>
      <w:jc w:val="both"/>
    </w:pPr>
    <w:rPr>
      <w:rFonts w:ascii="Calibri" w:eastAsia="宋体" w:cs="Arial" w:hAnsi="Calibri"/>
      <w:kern w:val="2"/>
      <w:sz w:val="21"/>
      <w:szCs w:val="24"/>
      <w:lang w:val="en-US" w:eastAsia="zh-CN" w:bidi="ar-SA"/>
    </w:rPr>
  </w:style>
  <w:style w:type="paragraph" w:customStyle="1" w:styleId="42">
    <w:name w:val="样式 21 10 磅"/>
    <w:pPr>
      <w:widowControl w:val="0"/>
      <w:jc w:val="both"/>
    </w:pPr>
    <w:rPr>
      <w:rFonts w:ascii="Calibri" w:eastAsia="宋体" w:cs="Arial" w:hAnsi="Calibri"/>
      <w:kern w:val="2"/>
      <w:sz w:val="21"/>
      <w:szCs w:val="24"/>
      <w:lang w:val="en-US" w:eastAsia="zh-CN" w:bidi="ar-SA"/>
    </w:rPr>
  </w:style>
  <w:style w:type="paragraph" w:customStyle="1" w:styleId="43">
    <w:name w:val="样式 22 10 磅"/>
    <w:pPr>
      <w:widowControl w:val="0"/>
      <w:jc w:val="both"/>
    </w:pPr>
    <w:rPr>
      <w:rFonts w:ascii="Calibri" w:eastAsia="宋体" w:cs="Arial" w:hAnsi="Calibri"/>
      <w:kern w:val="2"/>
      <w:sz w:val="21"/>
      <w:szCs w:val="24"/>
      <w:lang w:val="en-US" w:eastAsia="zh-CN" w:bidi="ar-SA"/>
    </w:rPr>
  </w:style>
  <w:style w:type="paragraph" w:customStyle="1" w:styleId="44">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45">
    <w:name w:val="样式 23 10 磅"/>
    <w:pPr>
      <w:widowControl w:val="0"/>
      <w:jc w:val="both"/>
    </w:pPr>
    <w:rPr>
      <w:rFonts w:ascii="Calibri" w:eastAsia="宋体" w:cs="Arial" w:hAnsi="Calibri"/>
      <w:kern w:val="2"/>
      <w:sz w:val="21"/>
      <w:szCs w:val="24"/>
      <w:lang w:val="en-US" w:eastAsia="zh-CN" w:bidi="ar-SA"/>
    </w:rPr>
  </w:style>
  <w:style w:type="paragraph" w:customStyle="1" w:styleId="46">
    <w:name w:val="样式 24 10 磅"/>
    <w:pPr>
      <w:widowControl w:val="0"/>
      <w:jc w:val="both"/>
    </w:pPr>
    <w:rPr>
      <w:rFonts w:ascii="Calibri" w:eastAsia="宋体" w:cs="Arial" w:hAnsi="Calibri"/>
      <w:kern w:val="2"/>
      <w:sz w:val="21"/>
      <w:szCs w:val="24"/>
      <w:lang w:val="en-US" w:eastAsia="zh-CN" w:bidi="ar-SA"/>
    </w:rPr>
  </w:style>
  <w:style w:type="paragraph" w:customStyle="1" w:styleId="47">
    <w:name w:val="样式 2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8">
    <w:name w:val="样式 3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9">
    <w:name w:val="样式 25 10 磅"/>
    <w:pPr>
      <w:widowControl w:val="0"/>
      <w:jc w:val="both"/>
    </w:pPr>
    <w:rPr>
      <w:rFonts w:ascii="Calibri" w:eastAsia="宋体" w:cs="Arial" w:hAnsi="Calibri"/>
      <w:kern w:val="2"/>
      <w:sz w:val="21"/>
      <w:szCs w:val="24"/>
      <w:lang w:val="en-US" w:eastAsia="zh-CN" w:bidi="ar-SA"/>
    </w:rPr>
  </w:style>
  <w:style w:type="paragraph" w:customStyle="1" w:styleId="50">
    <w:name w:val="样式 26 10 磅"/>
    <w:pPr>
      <w:widowControl w:val="0"/>
      <w:jc w:val="both"/>
    </w:pPr>
    <w:rPr>
      <w:rFonts w:ascii="Calibri" w:eastAsia="宋体" w:cs="Arial" w:hAnsi="Calibri"/>
      <w:kern w:val="2"/>
      <w:sz w:val="21"/>
      <w:szCs w:val="24"/>
      <w:lang w:val="en-US" w:eastAsia="zh-CN" w:bidi="ar-SA"/>
    </w:rPr>
  </w:style>
  <w:style w:type="paragraph" w:customStyle="1" w:styleId="51">
    <w:name w:val="样式 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2">
    <w:name w:val="样式 2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3">
    <w:name w:val="样式 29 10 磅"/>
    <w:pPr>
      <w:widowControl w:val="0"/>
      <w:jc w:val="both"/>
    </w:pPr>
    <w:rPr>
      <w:rFonts w:ascii="Calibri" w:eastAsia="宋体" w:cs="Arial" w:hAnsi="Calibri"/>
      <w:kern w:val="2"/>
      <w:sz w:val="21"/>
      <w:szCs w:val="24"/>
      <w:lang w:val="en-US" w:eastAsia="zh-CN" w:bidi="ar-SA"/>
    </w:rPr>
  </w:style>
  <w:style w:type="paragraph" w:customStyle="1" w:styleId="54">
    <w:name w:val="样式 30 10 磅"/>
    <w:pPr>
      <w:widowControl w:val="0"/>
      <w:jc w:val="both"/>
    </w:pPr>
    <w:rPr>
      <w:rFonts w:ascii="Calibri" w:eastAsia="宋体" w:cs="Arial" w:hAnsi="Calibri"/>
      <w:kern w:val="2"/>
      <w:sz w:val="21"/>
      <w:szCs w:val="24"/>
      <w:lang w:val="en-US" w:eastAsia="zh-CN" w:bidi="ar-SA"/>
    </w:rPr>
  </w:style>
  <w:style w:type="paragraph" w:customStyle="1" w:styleId="55">
    <w:name w:val="样式 31 10 磅"/>
    <w:pPr>
      <w:widowControl w:val="0"/>
      <w:jc w:val="both"/>
    </w:pPr>
    <w:rPr>
      <w:rFonts w:ascii="Calibri" w:eastAsia="宋体" w:cs="Arial" w:hAnsi="Calibri"/>
      <w:kern w:val="2"/>
      <w:sz w:val="21"/>
      <w:szCs w:val="24"/>
      <w:lang w:val="en-US" w:eastAsia="zh-CN" w:bidi="ar-SA"/>
    </w:rPr>
  </w:style>
  <w:style w:type="paragraph" w:customStyle="1" w:styleId="56">
    <w:name w:val="样式 32 10 磅"/>
    <w:pPr>
      <w:widowControl w:val="0"/>
      <w:jc w:val="both"/>
    </w:pPr>
    <w:rPr>
      <w:rFonts w:ascii="Calibri" w:eastAsia="宋体" w:cs="Arial" w:hAnsi="Calibri"/>
      <w:kern w:val="2"/>
      <w:sz w:val="21"/>
      <w:szCs w:val="24"/>
      <w:lang w:val="en-US" w:eastAsia="zh-CN" w:bidi="ar-SA"/>
    </w:rPr>
  </w:style>
  <w:style w:type="character" w:styleId="57">
    <w:name w:val="page number"/>
    <w:basedOn w:val="10"/>
  </w:style>
  <w:style w:type="paragraph" w:customStyle="1" w:styleId="58">
    <w:name w:val="样式 33 10 磅"/>
    <w:pPr>
      <w:widowControl w:val="0"/>
      <w:jc w:val="both"/>
    </w:pPr>
    <w:rPr>
      <w:rFonts w:ascii="Calibri" w:eastAsia="宋体" w:cs="Arial" w:hAnsi="Calibri"/>
      <w:kern w:val="2"/>
      <w:sz w:val="21"/>
      <w:szCs w:val="24"/>
      <w:lang w:val="en-US" w:eastAsia="zh-CN" w:bidi="ar-SA"/>
    </w:rPr>
  </w:style>
  <w:style w:type="paragraph" w:customStyle="1" w:styleId="59">
    <w:name w:val="样式 34 10 磅"/>
    <w:pPr>
      <w:widowControl w:val="0"/>
      <w:jc w:val="both"/>
    </w:pPr>
    <w:rPr>
      <w:rFonts w:ascii="Calibri" w:eastAsia="宋体" w:cs="Arial" w:hAnsi="Calibri"/>
      <w:kern w:val="2"/>
      <w:sz w:val="21"/>
      <w:szCs w:val="24"/>
      <w:lang w:val="en-US" w:eastAsia="zh-CN" w:bidi="ar-SA"/>
    </w:rPr>
  </w:style>
  <w:style w:type="paragraph" w:customStyle="1" w:styleId="60">
    <w:name w:val="样式 35 10 磅"/>
    <w:pPr>
      <w:widowControl w:val="0"/>
      <w:jc w:val="both"/>
    </w:pPr>
    <w:rPr>
      <w:rFonts w:ascii="Calibri" w:eastAsia="宋体" w:cs="Arial" w:hAnsi="Calibri"/>
      <w:kern w:val="2"/>
      <w:sz w:val="21"/>
      <w:szCs w:val="24"/>
      <w:lang w:val="en-US" w:eastAsia="zh-CN" w:bidi="ar-SA"/>
    </w:rPr>
  </w:style>
  <w:style w:type="paragraph" w:customStyle="1" w:styleId="61">
    <w:name w:val="样式 36 10 磅"/>
    <w:pPr>
      <w:widowControl w:val="0"/>
      <w:jc w:val="both"/>
    </w:pPr>
    <w:rPr>
      <w:rFonts w:ascii="Calibri" w:eastAsia="宋体" w:cs="Arial" w:hAnsi="Calibri"/>
      <w:kern w:val="2"/>
      <w:sz w:val="21"/>
      <w:szCs w:val="24"/>
      <w:lang w:val="en-US" w:eastAsia="zh-CN" w:bidi="ar-SA"/>
    </w:rPr>
  </w:style>
  <w:style w:type="paragraph" w:customStyle="1" w:styleId="62">
    <w:name w:val="样式 37 10 磅"/>
    <w:pPr>
      <w:widowControl w:val="0"/>
      <w:jc w:val="both"/>
    </w:pPr>
    <w:rPr>
      <w:rFonts w:ascii="Calibri" w:eastAsia="宋体" w:cs="Arial" w:hAnsi="Calibri"/>
      <w:kern w:val="2"/>
      <w:sz w:val="21"/>
      <w:szCs w:val="24"/>
      <w:lang w:val="en-US" w:eastAsia="zh-CN" w:bidi="ar-SA"/>
    </w:rPr>
  </w:style>
  <w:style w:type="paragraph" w:customStyle="1" w:styleId="63">
    <w:name w:val="样式 38 10 磅"/>
    <w:pPr>
      <w:widowControl w:val="0"/>
      <w:jc w:val="both"/>
    </w:pPr>
    <w:rPr>
      <w:rFonts w:ascii="Calibri" w:eastAsia="宋体" w:cs="Arial" w:hAnsi="Calibri"/>
      <w:kern w:val="2"/>
      <w:sz w:val="21"/>
      <w:szCs w:val="24"/>
      <w:lang w:val="en-US" w:eastAsia="zh-CN" w:bidi="ar-SA"/>
    </w:rPr>
  </w:style>
  <w:style w:type="paragraph" w:customStyle="1" w:styleId="64">
    <w:name w:val="样式 39 10 磅"/>
    <w:pPr>
      <w:widowControl w:val="0"/>
      <w:jc w:val="both"/>
    </w:pPr>
    <w:rPr>
      <w:rFonts w:ascii="Calibri" w:eastAsia="宋体" w:cs="Arial" w:hAnsi="Calibri"/>
      <w:kern w:val="2"/>
      <w:sz w:val="21"/>
      <w:szCs w:val="24"/>
      <w:lang w:val="en-US" w:eastAsia="zh-CN" w:bidi="ar-SA"/>
    </w:rPr>
  </w:style>
  <w:style w:type="paragraph" w:customStyle="1" w:styleId="65">
    <w:name w:val="样式 40 10 磅"/>
    <w:pPr>
      <w:widowControl w:val="0"/>
      <w:jc w:val="both"/>
    </w:pPr>
    <w:rPr>
      <w:rFonts w:ascii="Calibri" w:eastAsia="宋体" w:cs="Arial" w:hAnsi="Calibri"/>
      <w:kern w:val="2"/>
      <w:sz w:val="21"/>
      <w:szCs w:val="24"/>
      <w:lang w:val="en-US" w:eastAsia="zh-CN" w:bidi="ar-SA"/>
    </w:rPr>
  </w:style>
  <w:style w:type="paragraph" w:customStyle="1" w:styleId="66">
    <w:name w:val="样式 41 10 磅"/>
    <w:pPr>
      <w:widowControl w:val="0"/>
      <w:jc w:val="both"/>
    </w:pPr>
    <w:rPr>
      <w:rFonts w:ascii="Calibri" w:eastAsia="宋体" w:cs="Arial" w:hAnsi="Calibri"/>
      <w:kern w:val="2"/>
      <w:sz w:val="21"/>
      <w:szCs w:val="24"/>
      <w:lang w:val="en-US" w:eastAsia="zh-CN" w:bidi="ar-SA"/>
    </w:rPr>
  </w:style>
  <w:style w:type="paragraph" w:customStyle="1" w:styleId="67">
    <w:name w:val="样式 42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840</TotalTime>
  <Application>Yozo_Office</Application>
  <Pages>2</Pages>
  <Words>531</Words>
  <Characters>599</Characters>
  <Lines>42</Lines>
  <Paragraphs>27</Paragraphs>
  <CharactersWithSpaces>599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赵辰瑜</cp:lastModifiedBy>
  <cp:revision>2</cp:revision>
  <cp:lastPrinted>2025-07-02T10:14:00Z</cp:lastPrinted>
  <dcterms:created xsi:type="dcterms:W3CDTF">2025-05-16T10:09:00Z</dcterms:created>
  <dcterms:modified xsi:type="dcterms:W3CDTF">2026-07-14T06:55:04Z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2052-11.8.2.12065</vt:lpwstr>
  </property>
  <property fmtid="{D5CDD505-2E9C-101B-9397-08002B2CF9AE}" pid="3" name="ICV">
    <vt:lpwstr>8BFDB32D35E2409A96B744D0C7FC1FE2</vt:lpwstr>
  </property>
</Properties>
</file>