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cs="方正小标宋_GBK"/>
          <w:sz w:val="44"/>
          <w:szCs w:val="44"/>
        </w:rPr>
      </w:pPr>
      <w:r>
        <w:rPr>
          <w:rFonts w:ascii="方正小标宋_GBK" w:eastAsia="方正小标宋_GBK" w:cs="方正小标宋_GBK"/>
          <w:sz w:val="44"/>
          <w:szCs w:val="44"/>
        </w:rPr>
        <w:t>集宁海关消防维保服务采购项目</w:t>
      </w:r>
      <w:r>
        <w:rPr>
          <w:rFonts w:ascii="方正小标宋_GBK" w:eastAsia="方正小标宋_GBK" w:cs="方正小标宋_GBK" w:hint="eastAsia"/>
          <w:sz w:val="44"/>
          <w:szCs w:val="44"/>
        </w:rPr>
        <w:t>比选采购公告</w:t>
      </w:r>
    </w:p>
    <w:p>
      <w:pPr>
        <w:spacing w:line="560" w:lineRule="exact"/>
        <w:rPr>
          <w:rFonts w:ascii="方正仿宋_GBK" w:eastAsia="方正仿宋_GBK" w:cs="方正仿宋_GBK"/>
          <w:sz w:val="32"/>
          <w:szCs w:val="32"/>
        </w:rPr>
      </w:pP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项目概况</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集宁海关消防维保服务采购项目的潜在供应商应在本公告页面下载采购需求书和响应文件模板，并于2026年7月29日16点00分（北京时间）前提交响应文件。</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一、项目基本情况</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项目编号：BX2026004</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项目名称：集宁海关消防维保服务采购项目</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比选方式：最低价法</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预算金额：29000.00元</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二、获取采购文件</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时间：本公告发布之日起。</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方式：通过本公告页面免费自</w:t>
      </w:r>
      <w:bookmarkStart w:id="0" w:name="_GoBack"/>
      <w:bookmarkEnd w:id="0"/>
      <w:r>
        <w:rPr>
          <w:rFonts w:ascii="Times New Roman" w:eastAsia="方正仿宋_GBK" w:cs="Times New Roman" w:hAnsi="Times New Roman"/>
          <w:sz w:val="32"/>
          <w:szCs w:val="32"/>
        </w:rPr>
        <w:t>助下载。</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三、报名及响应文件提交</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报名方式及时间：供应商于2026年7月29日12点00分（北京时间）前，将公司名称、项目负责人、联系方式等内容通过发送邮件（邮箱地址：jnhg@customs.gov.cn)的方式告知采购方。</w:t>
      </w:r>
    </w:p>
    <w:p>
      <w:pPr>
        <w:pStyle w:val="5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未按照要求报名或未报名直接提交相应文件的供应商无比选资格。</w:t>
      </w:r>
    </w:p>
    <w:p>
      <w:pPr>
        <w:pStyle w:val="5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响应文件份数及要求：2份，全部密封。</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响应文件提交截止时间：2026年7月29日16点00分（北京时间）</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地点：乌兰察布集宁区察哈尔东街中央商务广场三期1号楼集宁海关</w:t>
      </w:r>
    </w:p>
    <w:p>
      <w:pPr>
        <w:spacing w:line="56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sz w:val="32"/>
          <w:szCs w:val="32"/>
        </w:rPr>
        <w:t>四、开启</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时间：2026年7月29日16点00分（北京时间），超时未到视为弃权。</w:t>
      </w:r>
    </w:p>
    <w:p>
      <w:pPr>
        <w:pStyle w:val="59"/>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地点：乌兰察布集宁区察哈尔东街中央商务广场三期1号楼集宁海关</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五、公告期限</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自本公告发布之日起3个工作日。</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六、其他补充事宜</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1、服务期三年，合同一年一签。</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2、期间可以到集宁海关现场勘测。</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七、凡对本次采购提出询问，请按以下方式联系。</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联系人：王先生</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联系电话：0474-8985609</w:t>
      </w:r>
    </w:p>
    <w:sectPr>
      <w:footerReference w:type="default" r:id="rId2"/>
      <w:footerReference w:type="even" r:id="rId3"/>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2000000000000000000"/>
    <w:charset w:val="86"/>
    <w:family w:val="script"/>
    <w:pitch w:val="variable"/>
    <w:sig w:usb0="A00002BF" w:usb1="38CF7CFA" w:usb2="00082016" w:usb3="00000000" w:csb0="00040001" w:csb1="00000000"/>
  </w:font>
  <w:font w:name="方正仿宋_GBK">
    <w:altName w:val="微软雅黑"/>
    <w:panose1 w:val="02000000000000000000"/>
    <w:charset w:val="86"/>
    <w:family w:val="script"/>
    <w:pitch w:val="variable"/>
    <w:sig w:usb0="00000001" w:usb1="08000000" w:usb2="00000000" w:usb3="00000000" w:csb0="00040000" w:csb1="00000000"/>
  </w:font>
  <w:font w:name="方正黑体_GBK">
    <w:altName w:val="微软雅黑"/>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index heading"/>
    <w:basedOn w:val="0"/>
    <w:rPr>
      <w:rFonts w:ascii="Arial" w:hAnsi="Arial"/>
      <w:b/>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1 10 磅"/>
    <w:pPr>
      <w:widowControl w:val="0"/>
      <w:jc w:val="both"/>
    </w:pPr>
    <w:rPr>
      <w:rFonts w:ascii="Calibri" w:eastAsia="宋体" w:cs="Arial" w:hAnsi="Calibri"/>
      <w:kern w:val="2"/>
      <w:sz w:val="21"/>
      <w:szCs w:val="24"/>
      <w:lang w:val="en-US" w:eastAsia="zh-CN" w:bidi="ar-SA"/>
    </w:rPr>
  </w:style>
  <w:style w:type="paragraph" w:customStyle="1" w:styleId="21">
    <w:name w:val="样式 2 10 磅"/>
    <w:pPr>
      <w:widowControl w:val="0"/>
      <w:jc w:val="both"/>
    </w:pPr>
    <w:rPr>
      <w:rFonts w:ascii="Calibri" w:eastAsia="宋体" w:cs="Arial" w:hAnsi="Calibri"/>
      <w:kern w:val="2"/>
      <w:sz w:val="21"/>
      <w:szCs w:val="24"/>
      <w:lang w:val="en-US" w:eastAsia="zh-CN" w:bidi="ar-SA"/>
    </w:rPr>
  </w:style>
  <w:style w:type="paragraph" w:customStyle="1" w:styleId="22">
    <w:name w:val="样式 3 10 磅"/>
    <w:pPr>
      <w:widowControl w:val="0"/>
      <w:jc w:val="both"/>
    </w:pPr>
    <w:rPr>
      <w:rFonts w:ascii="Calibri" w:eastAsia="宋体" w:cs="Arial" w:hAnsi="Calibri"/>
      <w:kern w:val="2"/>
      <w:sz w:val="21"/>
      <w:szCs w:val="24"/>
      <w:lang w:val="en-US" w:eastAsia="zh-CN" w:bidi="ar-SA"/>
    </w:rPr>
  </w:style>
  <w:style w:type="paragraph" w:customStyle="1" w:styleId="23">
    <w:name w:val="样式 4 10 磅"/>
    <w:pPr>
      <w:widowControl w:val="0"/>
      <w:jc w:val="both"/>
    </w:pPr>
    <w:rPr>
      <w:rFonts w:ascii="Calibri" w:eastAsia="宋体" w:cs="Arial" w:hAnsi="Calibri"/>
      <w:kern w:val="2"/>
      <w:sz w:val="21"/>
      <w:szCs w:val="24"/>
      <w:lang w:val="en-US" w:eastAsia="zh-CN" w:bidi="ar-SA"/>
    </w:rPr>
  </w:style>
  <w:style w:type="paragraph" w:customStyle="1" w:styleId="24">
    <w:name w:val="样式 5 10 磅"/>
    <w:pPr>
      <w:widowControl w:val="0"/>
      <w:jc w:val="both"/>
    </w:pPr>
    <w:rPr>
      <w:rFonts w:ascii="Calibri" w:eastAsia="宋体" w:cs="Arial" w:hAnsi="Calibri"/>
      <w:kern w:val="2"/>
      <w:sz w:val="21"/>
      <w:szCs w:val="24"/>
      <w:lang w:val="en-US" w:eastAsia="zh-CN" w:bidi="ar-SA"/>
    </w:rPr>
  </w:style>
  <w:style w:type="paragraph" w:customStyle="1" w:styleId="25">
    <w:name w:val="样式 6 10 磅"/>
    <w:pPr>
      <w:widowControl w:val="0"/>
      <w:jc w:val="both"/>
    </w:pPr>
    <w:rPr>
      <w:rFonts w:ascii="Calibri" w:eastAsia="宋体" w:cs="Arial" w:hAnsi="Calibri"/>
      <w:kern w:val="2"/>
      <w:sz w:val="21"/>
      <w:szCs w:val="24"/>
      <w:lang w:val="en-US" w:eastAsia="zh-CN" w:bidi="ar-SA"/>
    </w:rPr>
  </w:style>
  <w:style w:type="paragraph" w:customStyle="1" w:styleId="26">
    <w:name w:val="样式 7 10 磅"/>
    <w:pPr>
      <w:widowControl w:val="0"/>
      <w:jc w:val="both"/>
    </w:pPr>
    <w:rPr>
      <w:rFonts w:ascii="Calibri" w:eastAsia="宋体" w:cs="Arial" w:hAnsi="Calibri"/>
      <w:kern w:val="2"/>
      <w:sz w:val="21"/>
      <w:szCs w:val="24"/>
      <w:lang w:val="en-US" w:eastAsia="zh-CN" w:bidi="ar-SA"/>
    </w:rPr>
  </w:style>
  <w:style w:type="paragraph" w:customStyle="1" w:styleId="27">
    <w:name w:val="样式 8 10 磅"/>
    <w:pPr>
      <w:widowControl w:val="0"/>
      <w:jc w:val="both"/>
    </w:pPr>
    <w:rPr>
      <w:rFonts w:ascii="Calibri" w:eastAsia="宋体" w:cs="Arial" w:hAnsi="Calibri"/>
      <w:kern w:val="2"/>
      <w:sz w:val="21"/>
      <w:szCs w:val="24"/>
      <w:lang w:val="en-US" w:eastAsia="zh-CN" w:bidi="ar-SA"/>
    </w:rPr>
  </w:style>
  <w:style w:type="paragraph" w:customStyle="1" w:styleId="28">
    <w:name w:val="样式 9 10 磅"/>
    <w:pPr>
      <w:widowControl w:val="0"/>
      <w:jc w:val="both"/>
    </w:pPr>
    <w:rPr>
      <w:rFonts w:ascii="Calibri" w:eastAsia="宋体" w:cs="Arial" w:hAnsi="Calibri"/>
      <w:kern w:val="2"/>
      <w:sz w:val="21"/>
      <w:szCs w:val="24"/>
      <w:lang w:val="en-US" w:eastAsia="zh-CN" w:bidi="ar-SA"/>
    </w:rPr>
  </w:style>
  <w:style w:type="paragraph" w:customStyle="1" w:styleId="29">
    <w:name w:val="样式 10 10 磅"/>
    <w:pPr>
      <w:widowControl w:val="0"/>
      <w:jc w:val="both"/>
    </w:pPr>
    <w:rPr>
      <w:rFonts w:ascii="Calibri" w:eastAsia="宋体" w:cs="Arial" w:hAnsi="Calibri"/>
      <w:kern w:val="2"/>
      <w:sz w:val="21"/>
      <w:szCs w:val="24"/>
      <w:lang w:val="en-US" w:eastAsia="zh-CN" w:bidi="ar-SA"/>
    </w:rPr>
  </w:style>
  <w:style w:type="paragraph" w:customStyle="1" w:styleId="30">
    <w:name w:val="样式 11 10 磅"/>
    <w:pPr>
      <w:widowControl w:val="0"/>
      <w:jc w:val="both"/>
    </w:pPr>
    <w:rPr>
      <w:rFonts w:ascii="Calibri" w:eastAsia="宋体" w:cs="Arial" w:hAnsi="Calibri"/>
      <w:kern w:val="2"/>
      <w:sz w:val="21"/>
      <w:szCs w:val="24"/>
      <w:lang w:val="en-US" w:eastAsia="zh-CN" w:bidi="ar-SA"/>
    </w:rPr>
  </w:style>
  <w:style w:type="paragraph" w:customStyle="1" w:styleId="31">
    <w:name w:val="样式 12 10 磅"/>
    <w:pPr>
      <w:widowControl w:val="0"/>
      <w:jc w:val="both"/>
    </w:pPr>
    <w:rPr>
      <w:rFonts w:ascii="Calibri" w:eastAsia="宋体" w:cs="Arial" w:hAnsi="Calibri"/>
      <w:kern w:val="2"/>
      <w:sz w:val="21"/>
      <w:szCs w:val="24"/>
      <w:lang w:val="en-US" w:eastAsia="zh-CN" w:bidi="ar-SA"/>
    </w:rPr>
  </w:style>
  <w:style w:type="paragraph" w:customStyle="1" w:styleId="32">
    <w:name w:val="样式 13 10 磅"/>
    <w:pPr>
      <w:widowControl w:val="0"/>
      <w:jc w:val="both"/>
    </w:pPr>
    <w:rPr>
      <w:rFonts w:ascii="Calibri" w:eastAsia="宋体" w:cs="Arial" w:hAnsi="Calibri"/>
      <w:kern w:val="2"/>
      <w:sz w:val="21"/>
      <w:szCs w:val="24"/>
      <w:lang w:val="en-US" w:eastAsia="zh-CN" w:bidi="ar-SA"/>
    </w:rPr>
  </w:style>
  <w:style w:type="paragraph" w:customStyle="1" w:styleId="33">
    <w:name w:val="样式 14 10 磅"/>
    <w:pPr>
      <w:widowControl w:val="0"/>
      <w:jc w:val="both"/>
    </w:pPr>
    <w:rPr>
      <w:rFonts w:ascii="Calibri" w:eastAsia="宋体" w:cs="Arial" w:hAnsi="Calibri"/>
      <w:kern w:val="2"/>
      <w:sz w:val="21"/>
      <w:szCs w:val="24"/>
      <w:lang w:val="en-US" w:eastAsia="zh-CN" w:bidi="ar-SA"/>
    </w:rPr>
  </w:style>
  <w:style w:type="paragraph" w:customStyle="1" w:styleId="34">
    <w:name w:val="样式 15 10 磅"/>
    <w:pPr>
      <w:widowControl w:val="0"/>
      <w:jc w:val="both"/>
    </w:pPr>
    <w:rPr>
      <w:rFonts w:ascii="Calibri" w:eastAsia="宋体" w:cs="Arial" w:hAnsi="Calibri"/>
      <w:kern w:val="2"/>
      <w:sz w:val="21"/>
      <w:szCs w:val="24"/>
      <w:lang w:val="en-US" w:eastAsia="zh-CN" w:bidi="ar-SA"/>
    </w:rPr>
  </w:style>
  <w:style w:type="paragraph" w:customStyle="1" w:styleId="35">
    <w:name w:val="样式 16 10 磅"/>
    <w:pPr>
      <w:widowControl w:val="0"/>
      <w:jc w:val="both"/>
    </w:pPr>
    <w:rPr>
      <w:rFonts w:ascii="Calibri" w:eastAsia="宋体" w:cs="Arial" w:hAnsi="Calibri"/>
      <w:kern w:val="2"/>
      <w:sz w:val="21"/>
      <w:szCs w:val="24"/>
      <w:lang w:val="en-US" w:eastAsia="zh-CN" w:bidi="ar-SA"/>
    </w:rPr>
  </w:style>
  <w:style w:type="paragraph" w:customStyle="1" w:styleId="36">
    <w:name w:val="样式 17 10 磅"/>
    <w:pPr>
      <w:widowControl w:val="0"/>
      <w:jc w:val="both"/>
    </w:pPr>
    <w:rPr>
      <w:rFonts w:ascii="Calibri" w:eastAsia="宋体" w:cs="Arial" w:hAnsi="Calibri"/>
      <w:kern w:val="2"/>
      <w:sz w:val="21"/>
      <w:szCs w:val="24"/>
      <w:lang w:val="en-US" w:eastAsia="zh-CN" w:bidi="ar-SA"/>
    </w:rPr>
  </w:style>
  <w:style w:type="paragraph" w:customStyle="1" w:styleId="37">
    <w:name w:val="样式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8">
    <w:name w:val="样式 1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9">
    <w:name w:val="样式 18 10 磅"/>
    <w:pPr>
      <w:widowControl w:val="0"/>
      <w:jc w:val="both"/>
    </w:pPr>
    <w:rPr>
      <w:rFonts w:ascii="Calibri" w:eastAsia="宋体" w:cs="Arial" w:hAnsi="Calibri"/>
      <w:kern w:val="2"/>
      <w:sz w:val="21"/>
      <w:szCs w:val="24"/>
      <w:lang w:val="en-US" w:eastAsia="zh-CN" w:bidi="ar-SA"/>
    </w:rPr>
  </w:style>
  <w:style w:type="paragraph" w:customStyle="1" w:styleId="40">
    <w:name w:val="样式 19 10 磅"/>
    <w:pPr>
      <w:widowControl w:val="0"/>
      <w:jc w:val="both"/>
    </w:pPr>
    <w:rPr>
      <w:rFonts w:ascii="Calibri" w:eastAsia="宋体" w:cs="Arial" w:hAnsi="Calibri"/>
      <w:kern w:val="2"/>
      <w:sz w:val="21"/>
      <w:szCs w:val="24"/>
      <w:lang w:val="en-US" w:eastAsia="zh-CN" w:bidi="ar-SA"/>
    </w:rPr>
  </w:style>
  <w:style w:type="paragraph" w:customStyle="1" w:styleId="41">
    <w:name w:val="样式 20 10 磅"/>
    <w:pPr>
      <w:widowControl w:val="0"/>
      <w:jc w:val="both"/>
    </w:pPr>
    <w:rPr>
      <w:rFonts w:ascii="Calibri" w:eastAsia="宋体" w:cs="Arial" w:hAnsi="Calibri"/>
      <w:kern w:val="2"/>
      <w:sz w:val="21"/>
      <w:szCs w:val="24"/>
      <w:lang w:val="en-US" w:eastAsia="zh-CN" w:bidi="ar-SA"/>
    </w:rPr>
  </w:style>
  <w:style w:type="paragraph" w:customStyle="1" w:styleId="42">
    <w:name w:val="样式 21 10 磅"/>
    <w:pPr>
      <w:widowControl w:val="0"/>
      <w:jc w:val="both"/>
    </w:pPr>
    <w:rPr>
      <w:rFonts w:ascii="Calibri" w:eastAsia="宋体" w:cs="Arial" w:hAnsi="Calibri"/>
      <w:kern w:val="2"/>
      <w:sz w:val="21"/>
      <w:szCs w:val="24"/>
      <w:lang w:val="en-US" w:eastAsia="zh-CN" w:bidi="ar-SA"/>
    </w:rPr>
  </w:style>
  <w:style w:type="paragraph" w:customStyle="1" w:styleId="43">
    <w:name w:val="样式 22 10 磅"/>
    <w:pPr>
      <w:widowControl w:val="0"/>
      <w:jc w:val="both"/>
    </w:pPr>
    <w:rPr>
      <w:rFonts w:ascii="Calibri" w:eastAsia="宋体" w:cs="Arial" w:hAnsi="Calibri"/>
      <w:kern w:val="2"/>
      <w:sz w:val="21"/>
      <w:szCs w:val="24"/>
      <w:lang w:val="en-US" w:eastAsia="zh-CN" w:bidi="ar-SA"/>
    </w:rPr>
  </w:style>
  <w:style w:type="paragraph" w:customStyle="1" w:styleId="44">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23 10 磅"/>
    <w:pPr>
      <w:widowControl w:val="0"/>
      <w:jc w:val="both"/>
    </w:pPr>
    <w:rPr>
      <w:rFonts w:ascii="Calibri" w:eastAsia="宋体" w:cs="Arial" w:hAnsi="Calibri"/>
      <w:kern w:val="2"/>
      <w:sz w:val="21"/>
      <w:szCs w:val="24"/>
      <w:lang w:val="en-US" w:eastAsia="zh-CN" w:bidi="ar-SA"/>
    </w:rPr>
  </w:style>
  <w:style w:type="paragraph" w:customStyle="1" w:styleId="46">
    <w:name w:val="样式 24 10 磅"/>
    <w:pPr>
      <w:widowControl w:val="0"/>
      <w:jc w:val="both"/>
    </w:pPr>
    <w:rPr>
      <w:rFonts w:ascii="Calibri" w:eastAsia="宋体" w:cs="Arial" w:hAnsi="Calibri"/>
      <w:kern w:val="2"/>
      <w:sz w:val="21"/>
      <w:szCs w:val="24"/>
      <w:lang w:val="en-US" w:eastAsia="zh-CN" w:bidi="ar-SA"/>
    </w:rPr>
  </w:style>
  <w:style w:type="paragraph" w:customStyle="1" w:styleId="47">
    <w:name w:val="样式 2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8">
    <w:name w:val="样式 3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9">
    <w:name w:val="样式 25 10 磅"/>
    <w:pPr>
      <w:widowControl w:val="0"/>
      <w:jc w:val="both"/>
    </w:pPr>
    <w:rPr>
      <w:rFonts w:ascii="Calibri" w:eastAsia="宋体" w:cs="Arial" w:hAnsi="Calibri"/>
      <w:kern w:val="2"/>
      <w:sz w:val="21"/>
      <w:szCs w:val="24"/>
      <w:lang w:val="en-US" w:eastAsia="zh-CN" w:bidi="ar-SA"/>
    </w:rPr>
  </w:style>
  <w:style w:type="paragraph" w:customStyle="1" w:styleId="50">
    <w:name w:val="样式 26 10 磅"/>
    <w:pPr>
      <w:widowControl w:val="0"/>
      <w:jc w:val="both"/>
    </w:pPr>
    <w:rPr>
      <w:rFonts w:ascii="Calibri" w:eastAsia="宋体" w:cs="Arial" w:hAnsi="Calibri"/>
      <w:kern w:val="2"/>
      <w:sz w:val="21"/>
      <w:szCs w:val="24"/>
      <w:lang w:val="en-US" w:eastAsia="zh-CN" w:bidi="ar-SA"/>
    </w:rPr>
  </w:style>
  <w:style w:type="paragraph" w:customStyle="1" w:styleId="51">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2">
    <w:name w:val="样式 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3">
    <w:name w:val="样式 29 10 磅"/>
    <w:pPr>
      <w:widowControl w:val="0"/>
      <w:jc w:val="both"/>
    </w:pPr>
    <w:rPr>
      <w:rFonts w:ascii="Calibri" w:eastAsia="宋体" w:cs="Arial" w:hAnsi="Calibri"/>
      <w:kern w:val="2"/>
      <w:sz w:val="21"/>
      <w:szCs w:val="24"/>
      <w:lang w:val="en-US" w:eastAsia="zh-CN" w:bidi="ar-SA"/>
    </w:rPr>
  </w:style>
  <w:style w:type="paragraph" w:customStyle="1" w:styleId="54">
    <w:name w:val="样式 30 10 磅"/>
    <w:pPr>
      <w:widowControl w:val="0"/>
      <w:jc w:val="both"/>
    </w:pPr>
    <w:rPr>
      <w:rFonts w:ascii="Calibri" w:eastAsia="宋体" w:cs="Arial" w:hAnsi="Calibri"/>
      <w:kern w:val="2"/>
      <w:sz w:val="21"/>
      <w:szCs w:val="24"/>
      <w:lang w:val="en-US" w:eastAsia="zh-CN" w:bidi="ar-SA"/>
    </w:rPr>
  </w:style>
  <w:style w:type="paragraph" w:customStyle="1" w:styleId="55">
    <w:name w:val="样式 31 10 磅"/>
    <w:pPr>
      <w:widowControl w:val="0"/>
      <w:jc w:val="both"/>
    </w:pPr>
    <w:rPr>
      <w:rFonts w:ascii="Calibri" w:eastAsia="宋体" w:cs="Arial" w:hAnsi="Calibri"/>
      <w:kern w:val="2"/>
      <w:sz w:val="21"/>
      <w:szCs w:val="24"/>
      <w:lang w:val="en-US" w:eastAsia="zh-CN" w:bidi="ar-SA"/>
    </w:rPr>
  </w:style>
  <w:style w:type="paragraph" w:customStyle="1" w:styleId="56">
    <w:name w:val="样式 32 10 磅"/>
    <w:pPr>
      <w:widowControl w:val="0"/>
      <w:jc w:val="both"/>
    </w:pPr>
    <w:rPr>
      <w:rFonts w:ascii="Calibri" w:eastAsia="宋体" w:cs="Arial" w:hAnsi="Calibri"/>
      <w:kern w:val="2"/>
      <w:sz w:val="21"/>
      <w:szCs w:val="24"/>
      <w:lang w:val="en-US" w:eastAsia="zh-CN" w:bidi="ar-SA"/>
    </w:rPr>
  </w:style>
  <w:style w:type="character" w:styleId="57">
    <w:name w:val="page number"/>
    <w:basedOn w:val="10"/>
  </w:style>
  <w:style w:type="paragraph" w:customStyle="1" w:styleId="58">
    <w:name w:val="样式 33 10 磅"/>
    <w:pPr>
      <w:widowControl w:val="0"/>
      <w:jc w:val="both"/>
    </w:pPr>
    <w:rPr>
      <w:rFonts w:ascii="Calibri" w:eastAsia="宋体" w:cs="Arial" w:hAnsi="Calibri"/>
      <w:kern w:val="2"/>
      <w:sz w:val="21"/>
      <w:szCs w:val="24"/>
      <w:lang w:val="en-US" w:eastAsia="zh-CN" w:bidi="ar-SA"/>
    </w:rPr>
  </w:style>
  <w:style w:type="paragraph" w:customStyle="1" w:styleId="59">
    <w:name w:val="样式 34 10 磅"/>
    <w:pPr>
      <w:widowControl w:val="0"/>
      <w:jc w:val="both"/>
    </w:pPr>
    <w:rPr>
      <w:rFonts w:ascii="Calibri" w:eastAsia="宋体" w:cs="Arial" w:hAnsi="Calibri"/>
      <w:kern w:val="2"/>
      <w:sz w:val="21"/>
      <w:szCs w:val="24"/>
      <w:lang w:val="en-US" w:eastAsia="zh-CN" w:bidi="ar-SA"/>
    </w:rPr>
  </w:style>
  <w:style w:type="paragraph" w:customStyle="1" w:styleId="60">
    <w:name w:val="样式 35 10 磅"/>
    <w:pPr>
      <w:widowControl w:val="0"/>
      <w:jc w:val="both"/>
    </w:pPr>
    <w:rPr>
      <w:rFonts w:ascii="Calibri" w:eastAsia="宋体" w:cs="Arial" w:hAnsi="Calibri"/>
      <w:kern w:val="2"/>
      <w:sz w:val="21"/>
      <w:szCs w:val="24"/>
      <w:lang w:val="en-US" w:eastAsia="zh-CN" w:bidi="ar-SA"/>
    </w:rPr>
  </w:style>
  <w:style w:type="paragraph" w:customStyle="1" w:styleId="61">
    <w:name w:val="样式 36 10 磅"/>
    <w:pPr>
      <w:widowControl w:val="0"/>
      <w:jc w:val="both"/>
    </w:pPr>
    <w:rPr>
      <w:rFonts w:ascii="Calibri" w:eastAsia="宋体" w:cs="Arial" w:hAnsi="Calibri"/>
      <w:kern w:val="2"/>
      <w:sz w:val="21"/>
      <w:szCs w:val="24"/>
      <w:lang w:val="en-US" w:eastAsia="zh-CN" w:bidi="ar-SA"/>
    </w:rPr>
  </w:style>
  <w:style w:type="paragraph" w:customStyle="1" w:styleId="62">
    <w:name w:val="样式 37 10 磅"/>
    <w:pPr>
      <w:widowControl w:val="0"/>
      <w:jc w:val="both"/>
    </w:pPr>
    <w:rPr>
      <w:rFonts w:ascii="Calibri" w:eastAsia="宋体" w:cs="Arial" w:hAnsi="Calibri"/>
      <w:kern w:val="2"/>
      <w:sz w:val="21"/>
      <w:szCs w:val="24"/>
      <w:lang w:val="en-US" w:eastAsia="zh-CN" w:bidi="ar-SA"/>
    </w:rPr>
  </w:style>
  <w:style w:type="paragraph" w:customStyle="1" w:styleId="63">
    <w:name w:val="样式 38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868</TotalTime>
  <Application>Yozo_Office</Application>
  <Pages>2</Pages>
  <Words>522</Words>
  <Characters>591</Characters>
  <Lines>40</Lines>
  <Paragraphs>28</Paragraphs>
  <CharactersWithSpaces>591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赵辰瑜</cp:lastModifiedBy>
  <cp:revision>2</cp:revision>
  <cp:lastPrinted>2026-07-22T03:10:53Z</cp:lastPrinted>
  <dcterms:created xsi:type="dcterms:W3CDTF">2025-05-16T10:09:00Z</dcterms:created>
  <dcterms:modified xsi:type="dcterms:W3CDTF">2026-07-23T01:29:35Z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8BFDB32D35E2409A96B744D0C7FC1FE2</vt:lpwstr>
  </property>
</Properties>
</file>