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28"/>
        <w:gridCol w:w="1361"/>
        <w:gridCol w:w="1701"/>
        <w:gridCol w:w="5669"/>
        <w:gridCol w:w="2268"/>
        <w:gridCol w:w="1701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月25日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中蒙联合能源海关监管作业场所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5.检疫处理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郭亚婷（0751080）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发现异常。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月25日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额济纳旗福源天成物流有限公司海关监管作业场所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1080）</w:t>
            </w:r>
          </w:p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周昱光（0751100）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月25日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额济纳旗如意永晖能源有限公司海关监管作业场所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8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郭亚婷（0751080）</w:t>
            </w:r>
          </w:p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月25日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万邦能源海关监管作业场所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8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周昱光（0751100）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发现异常。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月25日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宁煤矿业海关监管作业场所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佟凌云（0750520）</w:t>
            </w:r>
          </w:p>
          <w:p>
            <w:pPr>
              <w:pStyle w:val="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  <w:tr>
        <w:trPr>
          <w:trHeight w:val="98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月25日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康达能源海关监管作业场所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1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佟凌云（0750520）</w:t>
            </w:r>
          </w:p>
          <w:p>
            <w:pPr>
              <w:pStyle w:val="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郭亚婷（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1080）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5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hAnsi="Cambria"/>
      <w:b/>
      <w:bCs/>
    </w:rPr>
  </w:style>
  <w:style w:type="paragraph" w:styleId="34">
    <w:name w:val="caption"/>
    <w:basedOn w:val="0"/>
    <w:next w:val="0"/>
    <w:rPr>
      <w:rFonts w:ascii="Cambria" w:eastAsia="黑体" w:hAnsi="Cambria"/>
      <w:sz w:val="20"/>
      <w:szCs w:val="20"/>
    </w:rPr>
  </w:style>
  <w:style w:type="paragraph" w:customStyle="1" w:styleId="3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62</TotalTime>
  <Application>Yozo_Office</Application>
  <Pages>3</Pages>
  <Words>1207</Words>
  <Characters>1430</Characters>
  <Lines>115</Lines>
  <Paragraphs>57</Paragraphs>
  <CharactersWithSpaces>1430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16</cp:revision>
  <dcterms:created xsi:type="dcterms:W3CDTF">2025-09-11T11:44:00Z</dcterms:created>
  <dcterms:modified xsi:type="dcterms:W3CDTF">2026-05-29T07:38:35Z</dcterms:modified>
</cp:coreProperties>
</file>